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9ABBF" w14:textId="2A7E9A00" w:rsidR="00741FE5" w:rsidRPr="00741FE5" w:rsidRDefault="00741FE5" w:rsidP="00E92A78">
      <w:pPr>
        <w:jc w:val="center"/>
        <w:rPr>
          <w:rFonts w:ascii="Arial" w:hAnsi="Arial" w:cs="Arial"/>
          <w:b/>
          <w:sz w:val="32"/>
          <w:szCs w:val="32"/>
          <w:u w:val="single"/>
        </w:rPr>
      </w:pPr>
      <w:r w:rsidRPr="00741FE5">
        <w:rPr>
          <w:rFonts w:ascii="Arial" w:hAnsi="Arial" w:cs="Arial"/>
          <w:b/>
          <w:sz w:val="32"/>
          <w:szCs w:val="32"/>
          <w:u w:val="single"/>
        </w:rPr>
        <w:t>EQUAL OPPORTUNITIES POLICY</w:t>
      </w:r>
    </w:p>
    <w:p w14:paraId="5ACE9261" w14:textId="77777777" w:rsidR="00741FE5" w:rsidRPr="00741FE5" w:rsidRDefault="00741FE5" w:rsidP="00741FE5">
      <w:pPr>
        <w:ind w:left="2160" w:firstLine="720"/>
        <w:rPr>
          <w:rFonts w:ascii="Arial" w:hAnsi="Arial" w:cs="Arial"/>
          <w:b/>
          <w:sz w:val="32"/>
          <w:szCs w:val="32"/>
          <w:u w:val="single"/>
        </w:rPr>
      </w:pPr>
    </w:p>
    <w:p w14:paraId="41D284D4" w14:textId="77777777" w:rsidR="00741FE5" w:rsidRPr="00741FE5" w:rsidRDefault="00741FE5" w:rsidP="00741FE5">
      <w:pPr>
        <w:rPr>
          <w:rFonts w:ascii="Arial" w:hAnsi="Arial" w:cs="Arial"/>
        </w:rPr>
      </w:pPr>
    </w:p>
    <w:p w14:paraId="443EA0F1" w14:textId="6D2AEB5D" w:rsidR="00741FE5" w:rsidRPr="00741FE5" w:rsidRDefault="00DD7ED2" w:rsidP="00FD19FC">
      <w:pPr>
        <w:numPr>
          <w:ilvl w:val="0"/>
          <w:numId w:val="9"/>
        </w:numPr>
        <w:tabs>
          <w:tab w:val="clear" w:pos="720"/>
        </w:tabs>
        <w:ind w:left="426" w:hanging="426"/>
        <w:rPr>
          <w:rFonts w:ascii="Arial" w:hAnsi="Arial" w:cs="Arial"/>
        </w:rPr>
      </w:pPr>
      <w:r>
        <w:rPr>
          <w:rFonts w:ascii="Arial" w:hAnsi="Arial" w:cs="Arial"/>
          <w:b/>
          <w:sz w:val="28"/>
          <w:szCs w:val="28"/>
        </w:rPr>
        <w:t>BCFC</w:t>
      </w:r>
      <w:r w:rsidR="00741FE5" w:rsidRPr="00741FE5">
        <w:rPr>
          <w:rFonts w:ascii="Arial" w:hAnsi="Arial" w:cs="Arial"/>
          <w:sz w:val="28"/>
          <w:szCs w:val="28"/>
        </w:rPr>
        <w:t xml:space="preserve"> </w:t>
      </w:r>
      <w:r w:rsidR="00741FE5" w:rsidRPr="00741FE5">
        <w:rPr>
          <w:rFonts w:ascii="Arial" w:hAnsi="Arial" w:cs="Arial"/>
        </w:rPr>
        <w:t>is committed to a policy of equal treatment to all members and requires all members of whatever level or authority, to abide and adhere to this general principle and the requirements of the Codes of Practice issued by the Equal Opportunities Commission and Commission of Racial Equality</w:t>
      </w:r>
    </w:p>
    <w:p w14:paraId="31B114EB" w14:textId="77777777" w:rsidR="00741FE5" w:rsidRPr="00741FE5" w:rsidRDefault="00741FE5" w:rsidP="00FD19FC">
      <w:pPr>
        <w:ind w:left="426" w:hanging="426"/>
        <w:rPr>
          <w:rFonts w:ascii="Arial" w:hAnsi="Arial" w:cs="Arial"/>
        </w:rPr>
      </w:pPr>
    </w:p>
    <w:p w14:paraId="717C4D44" w14:textId="77777777" w:rsidR="00741FE5" w:rsidRPr="00741FE5" w:rsidRDefault="00741FE5" w:rsidP="00FD19FC">
      <w:pPr>
        <w:numPr>
          <w:ilvl w:val="0"/>
          <w:numId w:val="9"/>
        </w:numPr>
        <w:tabs>
          <w:tab w:val="clear" w:pos="720"/>
        </w:tabs>
        <w:ind w:left="426" w:hanging="426"/>
        <w:rPr>
          <w:rFonts w:ascii="Arial" w:hAnsi="Arial" w:cs="Arial"/>
        </w:rPr>
      </w:pPr>
      <w:r w:rsidRPr="00741FE5">
        <w:rPr>
          <w:rFonts w:ascii="Arial" w:hAnsi="Arial" w:cs="Arial"/>
        </w:rPr>
        <w:t xml:space="preserve">All members are expected to abide by the requirements of the Race Relations Act 1976, Sex Discrimination Act 1986 and Disability Discrimination Act 1995. Specifically Discrimination is prohibited by: </w:t>
      </w:r>
    </w:p>
    <w:p w14:paraId="48AD17FF" w14:textId="77777777" w:rsidR="00741FE5" w:rsidRPr="00741FE5" w:rsidRDefault="00741FE5" w:rsidP="00FD19FC">
      <w:pPr>
        <w:ind w:left="426" w:hanging="426"/>
        <w:rPr>
          <w:rFonts w:ascii="Arial" w:hAnsi="Arial" w:cs="Arial"/>
        </w:rPr>
      </w:pPr>
    </w:p>
    <w:p w14:paraId="337E79DD"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Treating any individual on grounds of Gender, Colour, Marital Status, Race, Nationality or Ethnic or National Origin, Religion, Sexual Orientation or Disability less favourably than others</w:t>
      </w:r>
    </w:p>
    <w:p w14:paraId="1615E02A" w14:textId="77777777" w:rsidR="00741FE5" w:rsidRPr="00741FE5" w:rsidRDefault="00741FE5" w:rsidP="00FD19FC">
      <w:pPr>
        <w:ind w:left="851" w:hanging="425"/>
        <w:rPr>
          <w:rFonts w:ascii="Arial" w:hAnsi="Arial" w:cs="Arial"/>
        </w:rPr>
      </w:pPr>
    </w:p>
    <w:p w14:paraId="60456CAB" w14:textId="6B10D855" w:rsidR="00741FE5" w:rsidRPr="00741FE5" w:rsidRDefault="00741FE5" w:rsidP="00FD19FC">
      <w:pPr>
        <w:numPr>
          <w:ilvl w:val="0"/>
          <w:numId w:val="10"/>
        </w:numPr>
        <w:ind w:left="851" w:hanging="425"/>
        <w:rPr>
          <w:rFonts w:ascii="Arial" w:hAnsi="Arial" w:cs="Arial"/>
        </w:rPr>
      </w:pPr>
      <w:r w:rsidRPr="00741FE5">
        <w:rPr>
          <w:rFonts w:ascii="Arial" w:hAnsi="Arial" w:cs="Arial"/>
        </w:rPr>
        <w:t>Expecting an individual solely on the ground stated above to comply with requirement</w:t>
      </w:r>
      <w:r w:rsidR="00580D62">
        <w:rPr>
          <w:rFonts w:ascii="Arial" w:hAnsi="Arial" w:cs="Arial"/>
        </w:rPr>
        <w:t>/</w:t>
      </w:r>
      <w:r w:rsidRPr="00741FE5">
        <w:rPr>
          <w:rFonts w:ascii="Arial" w:hAnsi="Arial" w:cs="Arial"/>
        </w:rPr>
        <w:t>s for any reason whatsoever related to their membership, which are different from the requirement (s) for others</w:t>
      </w:r>
    </w:p>
    <w:p w14:paraId="6266CBEA" w14:textId="77777777" w:rsidR="00741FE5" w:rsidRPr="00741FE5" w:rsidRDefault="00741FE5" w:rsidP="00FD19FC">
      <w:pPr>
        <w:ind w:left="851" w:hanging="425"/>
        <w:rPr>
          <w:rFonts w:ascii="Arial" w:hAnsi="Arial" w:cs="Arial"/>
        </w:rPr>
      </w:pPr>
    </w:p>
    <w:p w14:paraId="1CA9AA26"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Imposing on an individual requirements which are in effect more onerous on that individual than they are on others. For example, this would include applying a condition which makes it more difficult for members of a particular Race or Sex to comply than others not of that Race or Sex.</w:t>
      </w:r>
    </w:p>
    <w:p w14:paraId="33F13AFD" w14:textId="77777777" w:rsidR="00741FE5" w:rsidRPr="00741FE5" w:rsidRDefault="00741FE5" w:rsidP="00FD19FC">
      <w:pPr>
        <w:ind w:left="851" w:hanging="425"/>
        <w:rPr>
          <w:rFonts w:ascii="Arial" w:hAnsi="Arial" w:cs="Arial"/>
        </w:rPr>
      </w:pPr>
    </w:p>
    <w:p w14:paraId="4870C4D1"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Victimisation of an individual.</w:t>
      </w:r>
    </w:p>
    <w:p w14:paraId="293B55A7" w14:textId="77777777" w:rsidR="00741FE5" w:rsidRPr="00741FE5" w:rsidRDefault="00741FE5" w:rsidP="00FD19FC">
      <w:pPr>
        <w:ind w:left="851" w:hanging="425"/>
        <w:rPr>
          <w:rFonts w:ascii="Arial" w:hAnsi="Arial" w:cs="Arial"/>
        </w:rPr>
      </w:pPr>
    </w:p>
    <w:p w14:paraId="6451A555"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Harassment of an individual, by virtue of Discrimination.</w:t>
      </w:r>
    </w:p>
    <w:p w14:paraId="2B409A87" w14:textId="77777777" w:rsidR="00741FE5" w:rsidRPr="00741FE5" w:rsidRDefault="00741FE5" w:rsidP="00FD19FC">
      <w:pPr>
        <w:ind w:left="851" w:hanging="425"/>
        <w:rPr>
          <w:rFonts w:ascii="Arial" w:hAnsi="Arial" w:cs="Arial"/>
        </w:rPr>
      </w:pPr>
    </w:p>
    <w:p w14:paraId="6874EF0D"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Any other act or omission of an act, which has as its effect the disadvantaging of a member against another, or others, purely on the above grounds. Thus, in all the Club’s recruitment, selection, promotion and training processes, as well as disciplinary matters, it is essential that merit, experience, skills and temperament are considered as objectively as possible.</w:t>
      </w:r>
    </w:p>
    <w:p w14:paraId="6903C6E6" w14:textId="77777777" w:rsidR="00741FE5" w:rsidRPr="00741FE5" w:rsidRDefault="00741FE5" w:rsidP="00FD19FC">
      <w:pPr>
        <w:ind w:left="851" w:hanging="425"/>
        <w:rPr>
          <w:rFonts w:ascii="Arial" w:hAnsi="Arial" w:cs="Arial"/>
        </w:rPr>
      </w:pPr>
    </w:p>
    <w:p w14:paraId="50F24516" w14:textId="22943331" w:rsidR="00741FE5" w:rsidRPr="00741FE5" w:rsidRDefault="00741FE5" w:rsidP="00FD19FC">
      <w:pPr>
        <w:numPr>
          <w:ilvl w:val="0"/>
          <w:numId w:val="10"/>
        </w:numPr>
        <w:ind w:left="851" w:hanging="425"/>
        <w:rPr>
          <w:rFonts w:ascii="Arial" w:hAnsi="Arial" w:cs="Arial"/>
        </w:rPr>
      </w:pPr>
      <w:r w:rsidRPr="00741FE5">
        <w:rPr>
          <w:rFonts w:ascii="Arial" w:hAnsi="Arial" w:cs="Arial"/>
          <w:b/>
          <w:sz w:val="28"/>
          <w:szCs w:val="28"/>
        </w:rPr>
        <w:t>B</w:t>
      </w:r>
      <w:r w:rsidR="00DD7ED2">
        <w:rPr>
          <w:rFonts w:ascii="Arial" w:hAnsi="Arial" w:cs="Arial"/>
          <w:b/>
          <w:sz w:val="28"/>
          <w:szCs w:val="28"/>
        </w:rPr>
        <w:t>CFC</w:t>
      </w:r>
      <w:r w:rsidRPr="00741FE5">
        <w:rPr>
          <w:rFonts w:ascii="Arial" w:hAnsi="Arial" w:cs="Arial"/>
          <w:sz w:val="28"/>
          <w:szCs w:val="28"/>
        </w:rPr>
        <w:t xml:space="preserve"> </w:t>
      </w:r>
      <w:r w:rsidRPr="00741FE5">
        <w:rPr>
          <w:rFonts w:ascii="Arial" w:hAnsi="Arial" w:cs="Arial"/>
        </w:rPr>
        <w:t>commits itself to the immediate investigation of any claims of discrimination on the above grounds and where such is found to be the case, a requirement that the practice cease forthwith, re situation of damage or loss (if necessary) and to the investigation of any member accused of discrimination.</w:t>
      </w:r>
    </w:p>
    <w:p w14:paraId="79514D88" w14:textId="77777777" w:rsidR="00741FE5" w:rsidRPr="00741FE5" w:rsidRDefault="00741FE5" w:rsidP="00FD19FC">
      <w:pPr>
        <w:ind w:left="851" w:hanging="425"/>
        <w:rPr>
          <w:rFonts w:ascii="Arial" w:hAnsi="Arial" w:cs="Arial"/>
        </w:rPr>
      </w:pPr>
    </w:p>
    <w:p w14:paraId="3F1853DE" w14:textId="77777777" w:rsidR="00741FE5" w:rsidRPr="00741FE5" w:rsidRDefault="00741FE5" w:rsidP="00FD19FC">
      <w:pPr>
        <w:numPr>
          <w:ilvl w:val="0"/>
          <w:numId w:val="10"/>
        </w:numPr>
        <w:ind w:left="851" w:hanging="425"/>
        <w:rPr>
          <w:rFonts w:ascii="Arial" w:hAnsi="Arial" w:cs="Arial"/>
        </w:rPr>
      </w:pPr>
      <w:r w:rsidRPr="00741FE5">
        <w:rPr>
          <w:rFonts w:ascii="Arial" w:hAnsi="Arial" w:cs="Arial"/>
        </w:rPr>
        <w:t>Any member found guilty of discrimination will be instructed to desist forthwith. Since discrimination in its many forms is against the Football Club’s policy, any member (s) offending will be dealt with under the Club’s Disciplinary procedure.</w:t>
      </w:r>
    </w:p>
    <w:p w14:paraId="2356300F" w14:textId="77777777" w:rsidR="00741FE5" w:rsidRPr="00741FE5" w:rsidRDefault="00741FE5" w:rsidP="00FD19FC">
      <w:pPr>
        <w:ind w:left="851" w:hanging="425"/>
        <w:rPr>
          <w:rFonts w:ascii="Arial" w:hAnsi="Arial" w:cs="Arial"/>
        </w:rPr>
      </w:pPr>
    </w:p>
    <w:p w14:paraId="3C7E8312" w14:textId="2A7CA190" w:rsidR="00741FE5" w:rsidRPr="00741FE5" w:rsidRDefault="00741FE5" w:rsidP="00FD19FC">
      <w:pPr>
        <w:numPr>
          <w:ilvl w:val="0"/>
          <w:numId w:val="10"/>
        </w:numPr>
        <w:ind w:left="851" w:hanging="425"/>
        <w:rPr>
          <w:rFonts w:ascii="Arial" w:hAnsi="Arial" w:cs="Arial"/>
        </w:rPr>
      </w:pPr>
      <w:r w:rsidRPr="00741FE5">
        <w:rPr>
          <w:rFonts w:ascii="Arial" w:hAnsi="Arial" w:cs="Arial"/>
          <w:b/>
          <w:sz w:val="28"/>
          <w:szCs w:val="28"/>
        </w:rPr>
        <w:t>B</w:t>
      </w:r>
      <w:r w:rsidR="00DD7ED2">
        <w:rPr>
          <w:rFonts w:ascii="Arial" w:hAnsi="Arial" w:cs="Arial"/>
          <w:b/>
          <w:sz w:val="28"/>
          <w:szCs w:val="28"/>
        </w:rPr>
        <w:t>CFC</w:t>
      </w:r>
      <w:r w:rsidRPr="00741FE5">
        <w:rPr>
          <w:rFonts w:ascii="Arial" w:hAnsi="Arial" w:cs="Arial"/>
          <w:sz w:val="28"/>
          <w:szCs w:val="28"/>
        </w:rPr>
        <w:t xml:space="preserve"> </w:t>
      </w:r>
      <w:r w:rsidRPr="00741FE5">
        <w:rPr>
          <w:rFonts w:ascii="Arial" w:hAnsi="Arial" w:cs="Arial"/>
        </w:rPr>
        <w:t>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14:paraId="4C7E2ACC" w14:textId="7854253A" w:rsidR="00FF32AB" w:rsidRPr="00F10F3A" w:rsidRDefault="00FF32AB" w:rsidP="00741FE5">
      <w:pPr>
        <w:rPr>
          <w:rFonts w:ascii="Arial" w:hAnsi="Arial" w:cs="Arial"/>
          <w:bCs/>
          <w:sz w:val="28"/>
          <w:szCs w:val="28"/>
        </w:rPr>
      </w:pPr>
      <w:bookmarkStart w:id="0" w:name="_GoBack"/>
      <w:bookmarkEnd w:id="0"/>
    </w:p>
    <w:sectPr w:rsidR="00FF32AB" w:rsidRPr="00F10F3A" w:rsidSect="00E375E8">
      <w:headerReference w:type="even" r:id="rId7"/>
      <w:headerReference w:type="default" r:id="rId8"/>
      <w:footerReference w:type="default" r:id="rId9"/>
      <w:headerReference w:type="first" r:id="rId10"/>
      <w:pgSz w:w="11906" w:h="16838" w:code="9"/>
      <w:pgMar w:top="1134" w:right="1191" w:bottom="1134" w:left="1191"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40285" w14:textId="77777777" w:rsidR="00854A48" w:rsidRDefault="00854A48" w:rsidP="00F950DE">
      <w:r>
        <w:separator/>
      </w:r>
    </w:p>
  </w:endnote>
  <w:endnote w:type="continuationSeparator" w:id="0">
    <w:p w14:paraId="07E26EFF" w14:textId="77777777" w:rsidR="00854A48" w:rsidRDefault="00854A48" w:rsidP="00F9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000A1" w14:textId="155105D7" w:rsidR="00F950DE" w:rsidRPr="00EE36D3" w:rsidRDefault="00854A48" w:rsidP="00EE36D3">
    <w:pPr>
      <w:pStyle w:val="Footer"/>
      <w:jc w:val="center"/>
      <w:rPr>
        <w:rFonts w:ascii="Arial" w:hAnsi="Arial" w:cs="Arial"/>
        <w:sz w:val="28"/>
        <w:szCs w:val="28"/>
      </w:rPr>
    </w:pPr>
    <w:hyperlink r:id="rId1" w:history="1">
      <w:r w:rsidR="00CE760D" w:rsidRPr="00EE36D3">
        <w:rPr>
          <w:rStyle w:val="Hyperlink"/>
          <w:rFonts w:ascii="Arial" w:hAnsi="Arial" w:cs="Arial"/>
          <w:sz w:val="28"/>
          <w:szCs w:val="28"/>
          <w:u w:val="none"/>
        </w:rPr>
        <w:t>blaydoncommunityfc.org.uk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E0A0D" w14:textId="77777777" w:rsidR="00854A48" w:rsidRDefault="00854A48" w:rsidP="00F950DE">
      <w:r>
        <w:separator/>
      </w:r>
    </w:p>
  </w:footnote>
  <w:footnote w:type="continuationSeparator" w:id="0">
    <w:p w14:paraId="7FB00FA2" w14:textId="77777777" w:rsidR="00854A48" w:rsidRDefault="00854A48" w:rsidP="00F9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B9B5" w14:textId="6FE3A238" w:rsidR="00E375E8" w:rsidRDefault="00854A48">
    <w:pPr>
      <w:pStyle w:val="Header"/>
    </w:pPr>
    <w:r>
      <w:rPr>
        <w:noProof/>
      </w:rPr>
      <w:pict w14:anchorId="0AD32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1" o:spid="_x0000_s2051" type="#_x0000_t75" alt="BCFC IMAGE" style="position:absolute;margin-left:0;margin-top:0;width:476.1pt;height:471.4pt;z-index:-251657216;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4D3D" w14:textId="59D7470F" w:rsidR="00A81217" w:rsidRPr="0078638A" w:rsidRDefault="00854A48" w:rsidP="00A81217">
    <w:pPr>
      <w:pStyle w:val="Header"/>
      <w:jc w:val="center"/>
    </w:pPr>
    <w:r>
      <w:rPr>
        <w:rFonts w:ascii="Arial" w:hAnsi="Arial" w:cs="Arial"/>
        <w:b/>
        <w:noProof/>
        <w:sz w:val="32"/>
        <w:szCs w:val="32"/>
      </w:rPr>
      <w:pict w14:anchorId="1637F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2" o:spid="_x0000_s2050" type="#_x0000_t75" alt="BCFC IMAGE" style="position:absolute;left:0;text-align:left;margin-left:0;margin-top:0;width:476.1pt;height:471.4pt;z-index:-251656192;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r w:rsidR="00A81217" w:rsidRPr="0078638A">
      <w:rPr>
        <w:rFonts w:ascii="Arial" w:hAnsi="Arial" w:cs="Arial"/>
        <w:b/>
        <w:sz w:val="32"/>
        <w:szCs w:val="32"/>
      </w:rPr>
      <w:t>BLAYDON COMMUNITY FC</w:t>
    </w:r>
    <w:r w:rsidR="009E46B7" w:rsidRPr="0078638A">
      <w:rPr>
        <w:rFonts w:ascii="Arial" w:hAnsi="Arial" w:cs="Arial"/>
        <w:b/>
        <w:sz w:val="32"/>
        <w:szCs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FE491" w14:textId="183CF4F6" w:rsidR="00E375E8" w:rsidRDefault="00854A48">
    <w:pPr>
      <w:pStyle w:val="Header"/>
    </w:pPr>
    <w:r>
      <w:rPr>
        <w:noProof/>
      </w:rPr>
      <w:pict w14:anchorId="758E51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4589390" o:spid="_x0000_s2049" type="#_x0000_t75" alt="BCFC IMAGE" style="position:absolute;margin-left:0;margin-top:0;width:476.1pt;height:471.4pt;z-index:-251658240;mso-wrap-edited:f;mso-width-percent:0;mso-height-percent:0;mso-position-horizontal:center;mso-position-horizontal-relative:margin;mso-position-vertical:center;mso-position-vertical-relative:margin;mso-width-percent:0;mso-height-percent:0" o:allowincell="f">
          <v:imagedata r:id="rId1" o:title="BCFC IM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5191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4D213E3"/>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55584"/>
    <w:multiLevelType w:val="hybridMultilevel"/>
    <w:tmpl w:val="511C10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5F11B94"/>
    <w:multiLevelType w:val="hybridMultilevel"/>
    <w:tmpl w:val="7C96E5F0"/>
    <w:lvl w:ilvl="0" w:tplc="990E4368">
      <w:start w:val="3"/>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16F13"/>
    <w:multiLevelType w:val="hybridMultilevel"/>
    <w:tmpl w:val="902C7246"/>
    <w:lvl w:ilvl="0" w:tplc="0809000F">
      <w:start w:val="1"/>
      <w:numFmt w:val="decimal"/>
      <w:lvlText w:val="%1."/>
      <w:lvlJc w:val="left"/>
      <w:pPr>
        <w:ind w:left="1117" w:hanging="360"/>
      </w:pPr>
      <w:rPr>
        <w:rFonts w:hint="default"/>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5" w15:restartNumberingAfterBreak="0">
    <w:nsid w:val="1A2C4E0C"/>
    <w:multiLevelType w:val="hybridMultilevel"/>
    <w:tmpl w:val="A4CE1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CA7A52"/>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AE78FC"/>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A6C72"/>
    <w:multiLevelType w:val="hybridMultilevel"/>
    <w:tmpl w:val="04F0BC5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D4977"/>
    <w:multiLevelType w:val="hybridMultilevel"/>
    <w:tmpl w:val="DD325948"/>
    <w:lvl w:ilvl="0" w:tplc="04090017">
      <w:start w:val="1"/>
      <w:numFmt w:val="lowerLetter"/>
      <w:lvlText w:val="%1)"/>
      <w:lvlJc w:val="left"/>
      <w:pPr>
        <w:tabs>
          <w:tab w:val="num" w:pos="720"/>
        </w:tabs>
        <w:ind w:left="720" w:hanging="360"/>
      </w:pPr>
    </w:lvl>
    <w:lvl w:ilvl="1" w:tplc="A6B86442">
      <w:start w:val="13"/>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104D31"/>
    <w:multiLevelType w:val="hybridMultilevel"/>
    <w:tmpl w:val="1BC6F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E90A91"/>
    <w:multiLevelType w:val="hybridMultilevel"/>
    <w:tmpl w:val="54AA7D32"/>
    <w:lvl w:ilvl="0" w:tplc="61DE1018">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370DE"/>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DD400D"/>
    <w:multiLevelType w:val="hybridMultilevel"/>
    <w:tmpl w:val="099AA72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EF3E8C"/>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2B1DD7"/>
    <w:multiLevelType w:val="hybridMultilevel"/>
    <w:tmpl w:val="23EA5074"/>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AE3219"/>
    <w:multiLevelType w:val="hybridMultilevel"/>
    <w:tmpl w:val="A0686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8460AE"/>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54A71"/>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E83C1F"/>
    <w:multiLevelType w:val="hybridMultilevel"/>
    <w:tmpl w:val="7E144E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F57E36"/>
    <w:multiLevelType w:val="hybridMultilevel"/>
    <w:tmpl w:val="50808E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954347"/>
    <w:multiLevelType w:val="hybridMultilevel"/>
    <w:tmpl w:val="8EC24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518F7"/>
    <w:multiLevelType w:val="hybridMultilevel"/>
    <w:tmpl w:val="F342AA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2230A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4A474513"/>
    <w:multiLevelType w:val="hybridMultilevel"/>
    <w:tmpl w:val="5ACCD53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8D798A"/>
    <w:multiLevelType w:val="hybridMultilevel"/>
    <w:tmpl w:val="C44C4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E5A57"/>
    <w:multiLevelType w:val="hybridMultilevel"/>
    <w:tmpl w:val="3B6E7D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0807E31"/>
    <w:multiLevelType w:val="hybridMultilevel"/>
    <w:tmpl w:val="FCD2B8C0"/>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510E453D"/>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0D1477"/>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7252A"/>
    <w:multiLevelType w:val="hybridMultilevel"/>
    <w:tmpl w:val="902C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C46B42"/>
    <w:multiLevelType w:val="hybridMultilevel"/>
    <w:tmpl w:val="02D4D70A"/>
    <w:lvl w:ilvl="0" w:tplc="08090009">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5B064010"/>
    <w:multiLevelType w:val="hybridMultilevel"/>
    <w:tmpl w:val="F4B44D5E"/>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FAC0874"/>
    <w:multiLevelType w:val="hybridMultilevel"/>
    <w:tmpl w:val="695ECF3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E673DC"/>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63AE56E8"/>
    <w:multiLevelType w:val="hybridMultilevel"/>
    <w:tmpl w:val="D3005202"/>
    <w:lvl w:ilvl="0" w:tplc="08090017">
      <w:start w:val="1"/>
      <w:numFmt w:val="lowerLetter"/>
      <w:lvlText w:val="%1)"/>
      <w:lvlJc w:val="left"/>
      <w:pPr>
        <w:tabs>
          <w:tab w:val="num" w:pos="720"/>
        </w:tabs>
        <w:ind w:left="720" w:hanging="360"/>
      </w:pPr>
      <w:rPr>
        <w:rFonts w:hint="default"/>
      </w:rPr>
    </w:lvl>
    <w:lvl w:ilvl="1" w:tplc="6D68B832">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8C937E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E7A1717"/>
    <w:multiLevelType w:val="hybridMultilevel"/>
    <w:tmpl w:val="467A33D0"/>
    <w:lvl w:ilvl="0" w:tplc="0809000F">
      <w:start w:val="4"/>
      <w:numFmt w:val="decimal"/>
      <w:lvlText w:val="%1."/>
      <w:lvlJc w:val="left"/>
      <w:pPr>
        <w:tabs>
          <w:tab w:val="num" w:pos="720"/>
        </w:tabs>
        <w:ind w:left="720" w:hanging="360"/>
      </w:pPr>
      <w:rPr>
        <w:rFonts w:hint="default"/>
      </w:rPr>
    </w:lvl>
    <w:lvl w:ilvl="1" w:tplc="341C6A9C">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75C71BDA"/>
    <w:multiLevelType w:val="hybridMultilevel"/>
    <w:tmpl w:val="CC4071D2"/>
    <w:lvl w:ilvl="0" w:tplc="F81E5E44">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15:restartNumberingAfterBreak="0">
    <w:nsid w:val="78F75E3E"/>
    <w:multiLevelType w:val="hybridMultilevel"/>
    <w:tmpl w:val="C18A4E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36"/>
  </w:num>
  <w:num w:numId="4">
    <w:abstractNumId w:val="23"/>
  </w:num>
  <w:num w:numId="5">
    <w:abstractNumId w:val="8"/>
  </w:num>
  <w:num w:numId="6">
    <w:abstractNumId w:val="27"/>
  </w:num>
  <w:num w:numId="7">
    <w:abstractNumId w:val="31"/>
  </w:num>
  <w:num w:numId="8">
    <w:abstractNumId w:val="32"/>
  </w:num>
  <w:num w:numId="9">
    <w:abstractNumId w:val="25"/>
  </w:num>
  <w:num w:numId="10">
    <w:abstractNumId w:val="38"/>
  </w:num>
  <w:num w:numId="11">
    <w:abstractNumId w:val="26"/>
  </w:num>
  <w:num w:numId="12">
    <w:abstractNumId w:val="35"/>
  </w:num>
  <w:num w:numId="13">
    <w:abstractNumId w:val="37"/>
  </w:num>
  <w:num w:numId="14">
    <w:abstractNumId w:val="24"/>
  </w:num>
  <w:num w:numId="15">
    <w:abstractNumId w:val="19"/>
  </w:num>
  <w:num w:numId="16">
    <w:abstractNumId w:val="20"/>
  </w:num>
  <w:num w:numId="17">
    <w:abstractNumId w:val="11"/>
  </w:num>
  <w:num w:numId="18">
    <w:abstractNumId w:val="10"/>
  </w:num>
  <w:num w:numId="19">
    <w:abstractNumId w:val="15"/>
  </w:num>
  <w:num w:numId="20">
    <w:abstractNumId w:val="2"/>
  </w:num>
  <w:num w:numId="21">
    <w:abstractNumId w:val="9"/>
  </w:num>
  <w:num w:numId="22">
    <w:abstractNumId w:val="13"/>
  </w:num>
  <w:num w:numId="23">
    <w:abstractNumId w:val="22"/>
  </w:num>
  <w:num w:numId="24">
    <w:abstractNumId w:val="39"/>
  </w:num>
  <w:num w:numId="25">
    <w:abstractNumId w:val="5"/>
  </w:num>
  <w:num w:numId="26">
    <w:abstractNumId w:val="1"/>
  </w:num>
  <w:num w:numId="27">
    <w:abstractNumId w:val="33"/>
  </w:num>
  <w:num w:numId="28">
    <w:abstractNumId w:val="16"/>
  </w:num>
  <w:num w:numId="29">
    <w:abstractNumId w:val="3"/>
  </w:num>
  <w:num w:numId="30">
    <w:abstractNumId w:val="12"/>
  </w:num>
  <w:num w:numId="31">
    <w:abstractNumId w:val="18"/>
  </w:num>
  <w:num w:numId="32">
    <w:abstractNumId w:val="28"/>
  </w:num>
  <w:num w:numId="33">
    <w:abstractNumId w:val="30"/>
  </w:num>
  <w:num w:numId="34">
    <w:abstractNumId w:val="14"/>
  </w:num>
  <w:num w:numId="35">
    <w:abstractNumId w:val="6"/>
  </w:num>
  <w:num w:numId="36">
    <w:abstractNumId w:val="7"/>
  </w:num>
  <w:num w:numId="37">
    <w:abstractNumId w:val="17"/>
  </w:num>
  <w:num w:numId="38">
    <w:abstractNumId w:val="21"/>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39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E5"/>
    <w:rsid w:val="0005488C"/>
    <w:rsid w:val="000953D6"/>
    <w:rsid w:val="000C76E0"/>
    <w:rsid w:val="000C790C"/>
    <w:rsid w:val="000E22FC"/>
    <w:rsid w:val="000F3FC9"/>
    <w:rsid w:val="0013070B"/>
    <w:rsid w:val="001415B8"/>
    <w:rsid w:val="0019098A"/>
    <w:rsid w:val="001B3F94"/>
    <w:rsid w:val="001D2FAC"/>
    <w:rsid w:val="00284100"/>
    <w:rsid w:val="002A21DF"/>
    <w:rsid w:val="002C5700"/>
    <w:rsid w:val="002D21F0"/>
    <w:rsid w:val="00331727"/>
    <w:rsid w:val="004133F8"/>
    <w:rsid w:val="00441B8F"/>
    <w:rsid w:val="004632DD"/>
    <w:rsid w:val="00464208"/>
    <w:rsid w:val="004D678A"/>
    <w:rsid w:val="00512D26"/>
    <w:rsid w:val="00580D62"/>
    <w:rsid w:val="00594A65"/>
    <w:rsid w:val="005D1077"/>
    <w:rsid w:val="005D4CF0"/>
    <w:rsid w:val="005F11F8"/>
    <w:rsid w:val="00611198"/>
    <w:rsid w:val="00626FAE"/>
    <w:rsid w:val="006350F8"/>
    <w:rsid w:val="0067394B"/>
    <w:rsid w:val="006960D2"/>
    <w:rsid w:val="006B555D"/>
    <w:rsid w:val="006D44F1"/>
    <w:rsid w:val="00724D40"/>
    <w:rsid w:val="007271DF"/>
    <w:rsid w:val="00741FE5"/>
    <w:rsid w:val="0078638A"/>
    <w:rsid w:val="007955CC"/>
    <w:rsid w:val="0081283E"/>
    <w:rsid w:val="00830944"/>
    <w:rsid w:val="00854A48"/>
    <w:rsid w:val="008F5555"/>
    <w:rsid w:val="008F5F72"/>
    <w:rsid w:val="00952C18"/>
    <w:rsid w:val="00956887"/>
    <w:rsid w:val="00960520"/>
    <w:rsid w:val="00987D5F"/>
    <w:rsid w:val="009A0C2A"/>
    <w:rsid w:val="009A5C5C"/>
    <w:rsid w:val="009B14B9"/>
    <w:rsid w:val="009E46B7"/>
    <w:rsid w:val="009E4AC0"/>
    <w:rsid w:val="009F4CC5"/>
    <w:rsid w:val="00A1342D"/>
    <w:rsid w:val="00A81217"/>
    <w:rsid w:val="00AC311F"/>
    <w:rsid w:val="00AD1527"/>
    <w:rsid w:val="00AE1346"/>
    <w:rsid w:val="00AF72E0"/>
    <w:rsid w:val="00B213DA"/>
    <w:rsid w:val="00B24944"/>
    <w:rsid w:val="00B4212B"/>
    <w:rsid w:val="00B44AF9"/>
    <w:rsid w:val="00B74C49"/>
    <w:rsid w:val="00BA1BAB"/>
    <w:rsid w:val="00BB1895"/>
    <w:rsid w:val="00BB6FA3"/>
    <w:rsid w:val="00C2563A"/>
    <w:rsid w:val="00C369FB"/>
    <w:rsid w:val="00C37E67"/>
    <w:rsid w:val="00C90C48"/>
    <w:rsid w:val="00C974C2"/>
    <w:rsid w:val="00CD01CF"/>
    <w:rsid w:val="00CD3CE2"/>
    <w:rsid w:val="00CE760D"/>
    <w:rsid w:val="00CF4A93"/>
    <w:rsid w:val="00D02DAC"/>
    <w:rsid w:val="00D712F2"/>
    <w:rsid w:val="00DD6707"/>
    <w:rsid w:val="00DD7ED2"/>
    <w:rsid w:val="00E25973"/>
    <w:rsid w:val="00E375E8"/>
    <w:rsid w:val="00E92A78"/>
    <w:rsid w:val="00EA45F9"/>
    <w:rsid w:val="00EB3B24"/>
    <w:rsid w:val="00ED550C"/>
    <w:rsid w:val="00EE36D3"/>
    <w:rsid w:val="00EE3A89"/>
    <w:rsid w:val="00F10F3A"/>
    <w:rsid w:val="00F45389"/>
    <w:rsid w:val="00F52FC3"/>
    <w:rsid w:val="00F61C33"/>
    <w:rsid w:val="00F950DE"/>
    <w:rsid w:val="00FB7342"/>
    <w:rsid w:val="00FD19FC"/>
    <w:rsid w:val="00FF32AB"/>
    <w:rsid w:val="00FF3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51904A"/>
  <w15:chartTrackingRefBased/>
  <w15:docId w15:val="{137488B0-6C73-4A5E-9633-B31D8883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FE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741FE5"/>
    <w:pPr>
      <w:keepNext/>
      <w:outlineLvl w:val="1"/>
    </w:pPr>
    <w:rPr>
      <w:rFonts w:ascii="Arial" w:hAnsi="Arial" w:cs="Arial"/>
      <w:b/>
      <w:bCs/>
      <w:color w:val="000000"/>
    </w:rPr>
  </w:style>
  <w:style w:type="paragraph" w:styleId="Heading3">
    <w:name w:val="heading 3"/>
    <w:basedOn w:val="Normal"/>
    <w:next w:val="Normal"/>
    <w:link w:val="Heading3Char"/>
    <w:qFormat/>
    <w:rsid w:val="00741FE5"/>
    <w:pPr>
      <w:keepNext/>
      <w:jc w:val="center"/>
      <w:outlineLvl w:val="2"/>
    </w:pPr>
    <w:rPr>
      <w:rFonts w:ascii="Arial" w:hAnsi="Arial" w:cs="Arial"/>
      <w:b/>
      <w:bCs/>
      <w:color w:val="000000"/>
      <w:u w:val="single"/>
    </w:rPr>
  </w:style>
  <w:style w:type="paragraph" w:styleId="Heading4">
    <w:name w:val="heading 4"/>
    <w:basedOn w:val="Normal"/>
    <w:next w:val="Normal"/>
    <w:link w:val="Heading4Char"/>
    <w:qFormat/>
    <w:rsid w:val="00741FE5"/>
    <w:pPr>
      <w:keepNext/>
      <w:spacing w:line="360" w:lineRule="auto"/>
      <w:outlineLvl w:val="3"/>
    </w:pPr>
    <w:rPr>
      <w:rFonts w:ascii="Arial" w:hAnsi="Arial" w:cs="Arial"/>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41FE5"/>
    <w:rPr>
      <w:rFonts w:ascii="Arial" w:eastAsia="Times New Roman" w:hAnsi="Arial" w:cs="Arial"/>
      <w:b/>
      <w:bCs/>
      <w:color w:val="000000"/>
      <w:sz w:val="24"/>
      <w:szCs w:val="24"/>
      <w:lang w:eastAsia="en-GB"/>
    </w:rPr>
  </w:style>
  <w:style w:type="character" w:customStyle="1" w:styleId="Heading3Char">
    <w:name w:val="Heading 3 Char"/>
    <w:basedOn w:val="DefaultParagraphFont"/>
    <w:link w:val="Heading3"/>
    <w:rsid w:val="00741FE5"/>
    <w:rPr>
      <w:rFonts w:ascii="Arial" w:eastAsia="Times New Roman" w:hAnsi="Arial" w:cs="Arial"/>
      <w:b/>
      <w:bCs/>
      <w:color w:val="000000"/>
      <w:sz w:val="24"/>
      <w:szCs w:val="24"/>
      <w:u w:val="single"/>
      <w:lang w:eastAsia="en-GB"/>
    </w:rPr>
  </w:style>
  <w:style w:type="character" w:customStyle="1" w:styleId="Heading4Char">
    <w:name w:val="Heading 4 Char"/>
    <w:basedOn w:val="DefaultParagraphFont"/>
    <w:link w:val="Heading4"/>
    <w:rsid w:val="00741FE5"/>
    <w:rPr>
      <w:rFonts w:ascii="Arial" w:eastAsia="Times New Roman" w:hAnsi="Arial" w:cs="Arial"/>
      <w:b/>
      <w:bCs/>
      <w:color w:val="000000"/>
      <w:sz w:val="20"/>
      <w:szCs w:val="24"/>
      <w:u w:val="single"/>
      <w:lang w:eastAsia="en-GB"/>
    </w:rPr>
  </w:style>
  <w:style w:type="paragraph" w:styleId="Title">
    <w:name w:val="Title"/>
    <w:basedOn w:val="Normal"/>
    <w:link w:val="TitleChar"/>
    <w:qFormat/>
    <w:rsid w:val="00741FE5"/>
    <w:pPr>
      <w:jc w:val="center"/>
    </w:pPr>
    <w:rPr>
      <w:rFonts w:ascii="Arial" w:hAnsi="Arial" w:cs="Arial"/>
      <w:b/>
      <w:bCs/>
      <w:color w:val="000000"/>
      <w:u w:val="single"/>
    </w:rPr>
  </w:style>
  <w:style w:type="character" w:customStyle="1" w:styleId="TitleChar">
    <w:name w:val="Title Char"/>
    <w:basedOn w:val="DefaultParagraphFont"/>
    <w:link w:val="Title"/>
    <w:rsid w:val="00741FE5"/>
    <w:rPr>
      <w:rFonts w:ascii="Arial" w:eastAsia="Times New Roman" w:hAnsi="Arial" w:cs="Arial"/>
      <w:b/>
      <w:bCs/>
      <w:color w:val="000000"/>
      <w:sz w:val="24"/>
      <w:szCs w:val="24"/>
      <w:u w:val="single"/>
      <w:lang w:eastAsia="en-GB"/>
    </w:rPr>
  </w:style>
  <w:style w:type="paragraph" w:styleId="BodyText">
    <w:name w:val="Body Text"/>
    <w:basedOn w:val="Normal"/>
    <w:link w:val="BodyTextChar"/>
    <w:rsid w:val="00741FE5"/>
    <w:rPr>
      <w:rFonts w:ascii="Arial" w:hAnsi="Arial" w:cs="Arial"/>
      <w:color w:val="000000"/>
    </w:rPr>
  </w:style>
  <w:style w:type="character" w:customStyle="1" w:styleId="BodyTextChar">
    <w:name w:val="Body Text Char"/>
    <w:basedOn w:val="DefaultParagraphFont"/>
    <w:link w:val="BodyText"/>
    <w:rsid w:val="00741FE5"/>
    <w:rPr>
      <w:rFonts w:ascii="Arial" w:eastAsia="Times New Roman" w:hAnsi="Arial" w:cs="Arial"/>
      <w:color w:val="000000"/>
      <w:sz w:val="24"/>
      <w:szCs w:val="24"/>
      <w:lang w:eastAsia="en-GB"/>
    </w:rPr>
  </w:style>
  <w:style w:type="paragraph" w:styleId="BodyText2">
    <w:name w:val="Body Text 2"/>
    <w:basedOn w:val="Normal"/>
    <w:link w:val="BodyText2Char"/>
    <w:rsid w:val="00741FE5"/>
    <w:pPr>
      <w:spacing w:line="360" w:lineRule="auto"/>
    </w:pPr>
    <w:rPr>
      <w:rFonts w:ascii="Arial" w:hAnsi="Arial" w:cs="Arial"/>
      <w:b/>
      <w:bCs/>
      <w:color w:val="000000"/>
    </w:rPr>
  </w:style>
  <w:style w:type="character" w:customStyle="1" w:styleId="BodyText2Char">
    <w:name w:val="Body Text 2 Char"/>
    <w:basedOn w:val="DefaultParagraphFont"/>
    <w:link w:val="BodyText2"/>
    <w:rsid w:val="00741FE5"/>
    <w:rPr>
      <w:rFonts w:ascii="Arial" w:eastAsia="Times New Roman" w:hAnsi="Arial" w:cs="Arial"/>
      <w:b/>
      <w:bCs/>
      <w:color w:val="000000"/>
      <w:sz w:val="24"/>
      <w:szCs w:val="24"/>
      <w:lang w:eastAsia="en-GB"/>
    </w:rPr>
  </w:style>
  <w:style w:type="paragraph" w:styleId="Header">
    <w:name w:val="header"/>
    <w:basedOn w:val="Normal"/>
    <w:link w:val="HeaderChar"/>
    <w:uiPriority w:val="99"/>
    <w:unhideWhenUsed/>
    <w:rsid w:val="00F950DE"/>
    <w:pPr>
      <w:tabs>
        <w:tab w:val="center" w:pos="4513"/>
        <w:tab w:val="right" w:pos="9026"/>
      </w:tabs>
    </w:pPr>
  </w:style>
  <w:style w:type="character" w:customStyle="1" w:styleId="HeaderChar">
    <w:name w:val="Header Char"/>
    <w:basedOn w:val="DefaultParagraphFont"/>
    <w:link w:val="Header"/>
    <w:uiPriority w:val="99"/>
    <w:rsid w:val="00F950D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950DE"/>
    <w:pPr>
      <w:tabs>
        <w:tab w:val="center" w:pos="4513"/>
        <w:tab w:val="right" w:pos="9026"/>
      </w:tabs>
    </w:pPr>
  </w:style>
  <w:style w:type="character" w:customStyle="1" w:styleId="FooterChar">
    <w:name w:val="Footer Char"/>
    <w:basedOn w:val="DefaultParagraphFont"/>
    <w:link w:val="Footer"/>
    <w:uiPriority w:val="99"/>
    <w:rsid w:val="00F950DE"/>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342D"/>
    <w:pPr>
      <w:ind w:left="720"/>
      <w:contextualSpacing/>
    </w:pPr>
  </w:style>
  <w:style w:type="character" w:styleId="Hyperlink">
    <w:name w:val="Hyperlink"/>
    <w:basedOn w:val="DefaultParagraphFont"/>
    <w:uiPriority w:val="99"/>
    <w:semiHidden/>
    <w:unhideWhenUsed/>
    <w:rsid w:val="00CE76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ydoncommunityf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Mayne</dc:creator>
  <cp:keywords/>
  <dc:description/>
  <cp:lastModifiedBy>Steve Ralling</cp:lastModifiedBy>
  <cp:revision>7</cp:revision>
  <dcterms:created xsi:type="dcterms:W3CDTF">2020-06-08T18:05:00Z</dcterms:created>
  <dcterms:modified xsi:type="dcterms:W3CDTF">2021-03-30T16:16:00Z</dcterms:modified>
</cp:coreProperties>
</file>